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CC" w:rsidRPr="00877BCC" w:rsidRDefault="00877BCC" w:rsidP="00877BCC">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様式第６号（第</w:t>
      </w:r>
      <w:r w:rsidRPr="00877BCC">
        <w:rPr>
          <w:rFonts w:ascii="ＭＳ 明朝" w:eastAsia="ＭＳ 明朝" w:hAnsi="ＭＳ 明朝" w:cs="Times New Roman"/>
          <w:kern w:val="2"/>
          <w:sz w:val="21"/>
          <w:szCs w:val="21"/>
        </w:rPr>
        <w:t>15</w:t>
      </w:r>
      <w:r w:rsidRPr="00877BCC">
        <w:rPr>
          <w:rFonts w:ascii="ＭＳ 明朝" w:eastAsia="ＭＳ 明朝" w:hAnsi="ＭＳ 明朝" w:cs="Times New Roman" w:hint="eastAsia"/>
          <w:kern w:val="2"/>
          <w:sz w:val="21"/>
          <w:szCs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19"/>
        <w:gridCol w:w="1271"/>
        <w:gridCol w:w="1155"/>
        <w:gridCol w:w="1050"/>
        <w:gridCol w:w="840"/>
        <w:gridCol w:w="840"/>
        <w:gridCol w:w="945"/>
      </w:tblGrid>
      <w:tr w:rsidR="00877BCC" w:rsidRPr="00877BCC" w:rsidTr="00773412">
        <w:tblPrEx>
          <w:tblCellMar>
            <w:top w:w="0" w:type="dxa"/>
            <w:bottom w:w="0" w:type="dxa"/>
          </w:tblCellMar>
        </w:tblPrEx>
        <w:trPr>
          <w:cantSplit/>
        </w:trPr>
        <w:tc>
          <w:tcPr>
            <w:tcW w:w="8505" w:type="dxa"/>
            <w:gridSpan w:val="8"/>
          </w:tcPr>
          <w:p w:rsidR="00877BCC" w:rsidRPr="00877BCC" w:rsidRDefault="00877BCC" w:rsidP="00773412">
            <w:pPr>
              <w:wordWrap w:val="0"/>
              <w:overflowPunct w:val="0"/>
              <w:adjustRightInd/>
              <w:spacing w:line="360" w:lineRule="auto"/>
              <w:jc w:val="both"/>
              <w:rPr>
                <w:rFonts w:ascii="ＭＳ 明朝" w:eastAsia="ＭＳ 明朝" w:hAnsi="ＭＳ 明朝" w:cs="Times New Roman"/>
                <w:kern w:val="2"/>
                <w:sz w:val="21"/>
                <w:szCs w:val="21"/>
              </w:rPr>
            </w:pPr>
            <w:r w:rsidRPr="00877BCC">
              <w:rPr>
                <w:rFonts w:ascii="ＭＳ 明朝" w:eastAsia="ＭＳ 明朝" w:hAnsi="ＭＳ 明朝"/>
                <w:noProof/>
              </w:rPr>
              <mc:AlternateContent>
                <mc:Choice Requires="wps">
                  <w:drawing>
                    <wp:anchor distT="0" distB="0" distL="114300" distR="114300" simplePos="0" relativeHeight="251659264" behindDoc="0" locked="1" layoutInCell="0" allowOverlap="1">
                      <wp:simplePos x="0" y="0"/>
                      <wp:positionH relativeFrom="column">
                        <wp:posOffset>5010785</wp:posOffset>
                      </wp:positionH>
                      <wp:positionV relativeFrom="paragraph">
                        <wp:posOffset>2440940</wp:posOffset>
                      </wp:positionV>
                      <wp:extent cx="152400" cy="152400"/>
                      <wp:effectExtent l="0" t="0" r="19050" b="1905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93AC4" id="楕円 1" o:spid="_x0000_s1026" style="position:absolute;left:0;text-align:left;margin-left:394.55pt;margin-top:19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" o:allowincell="f" filled="f" strokeweight=".5pt">
                      <o:lock v:ext="edit" aspectratio="t"/>
                      <w10:anchorlock/>
                    </v:oval>
                  </w:pict>
                </mc:Fallback>
              </mc:AlternateContent>
            </w:r>
          </w:p>
          <w:p w:rsidR="00877BCC" w:rsidRPr="00877BCC" w:rsidRDefault="00877BCC" w:rsidP="00773412">
            <w:pPr>
              <w:wordWrap w:val="0"/>
              <w:overflowPunct w:val="0"/>
              <w:adjustRightInd/>
              <w:jc w:val="center"/>
              <w:rPr>
                <w:rFonts w:ascii="ＭＳ 明朝" w:eastAsia="ＭＳ 明朝" w:hAnsi="ＭＳ 明朝" w:cs="Times New Roman"/>
                <w:kern w:val="2"/>
                <w:sz w:val="21"/>
                <w:szCs w:val="21"/>
              </w:rPr>
            </w:pPr>
            <w:bookmarkStart w:id="0" w:name="_GoBack"/>
            <w:r w:rsidRPr="00877BCC">
              <w:rPr>
                <w:rFonts w:ascii="ＭＳ 明朝" w:eastAsia="ＭＳ 明朝" w:hAnsi="ＭＳ 明朝" w:cs="Times New Roman" w:hint="eastAsia"/>
                <w:kern w:val="2"/>
                <w:sz w:val="21"/>
                <w:szCs w:val="21"/>
              </w:rPr>
              <w:t>公共下水道事業受益者負担金徴収猶予消滅届</w:t>
            </w:r>
            <w:bookmarkEnd w:id="0"/>
          </w:p>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p w:rsidR="00877BCC" w:rsidRPr="00877BCC" w:rsidRDefault="00877BCC" w:rsidP="00773412">
            <w:pPr>
              <w:wordWrap w:val="0"/>
              <w:overflowPunct w:val="0"/>
              <w:adjustRightInd/>
              <w:ind w:right="420"/>
              <w:jc w:val="right"/>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年　　月　　日</w:t>
            </w:r>
          </w:p>
          <w:p w:rsidR="00877BCC" w:rsidRPr="00877BCC" w:rsidRDefault="00877BCC" w:rsidP="00773412">
            <w:pPr>
              <w:overflowPunct w:val="0"/>
              <w:adjustRightInd/>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p w:rsidR="00877BCC" w:rsidRPr="00877BCC" w:rsidRDefault="00877BCC" w:rsidP="00773412">
            <w:pPr>
              <w:wordWrap w:val="0"/>
              <w:overflowPunct w:val="0"/>
              <w:adjustRightInd/>
              <w:spacing w:line="360" w:lineRule="auto"/>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（あて先）登米市長</w:t>
            </w:r>
          </w:p>
          <w:p w:rsidR="00877BCC" w:rsidRPr="00877BCC" w:rsidRDefault="00877BCC" w:rsidP="00773412">
            <w:pPr>
              <w:wordWrap w:val="0"/>
              <w:overflowPunct w:val="0"/>
              <w:adjustRightInd/>
              <w:spacing w:line="360" w:lineRule="auto"/>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p w:rsidR="00877BCC" w:rsidRPr="00877BCC" w:rsidRDefault="00877BCC" w:rsidP="00773412">
            <w:pPr>
              <w:wordWrap w:val="0"/>
              <w:overflowPunct w:val="0"/>
              <w:adjustRightInd/>
              <w:jc w:val="right"/>
              <w:rPr>
                <w:rFonts w:ascii="ＭＳ 明朝" w:eastAsia="ＭＳ 明朝" w:hAnsi="ＭＳ 明朝" w:cs="Times New Roman"/>
                <w:kern w:val="2"/>
                <w:sz w:val="21"/>
                <w:szCs w:val="21"/>
              </w:rPr>
            </w:pPr>
            <w:r w:rsidRPr="00877BCC">
              <w:rPr>
                <w:rFonts w:ascii="ＭＳ 明朝" w:eastAsia="ＭＳ 明朝" w:hAnsi="ＭＳ 明朝" w:cs="Times New Roman" w:hint="eastAsia"/>
                <w:spacing w:val="210"/>
                <w:kern w:val="2"/>
                <w:sz w:val="21"/>
                <w:szCs w:val="21"/>
              </w:rPr>
              <w:t>住</w:t>
            </w:r>
            <w:r w:rsidRPr="00877BCC">
              <w:rPr>
                <w:rFonts w:ascii="ＭＳ 明朝" w:eastAsia="ＭＳ 明朝" w:hAnsi="ＭＳ 明朝" w:cs="Times New Roman" w:hint="eastAsia"/>
                <w:kern w:val="2"/>
                <w:sz w:val="21"/>
                <w:szCs w:val="21"/>
              </w:rPr>
              <w:t>所</w:t>
            </w:r>
            <w:r w:rsidRPr="00877BCC">
              <w:rPr>
                <w:rFonts w:ascii="ＭＳ 明朝" w:eastAsia="ＭＳ 明朝" w:hAnsi="ＭＳ 明朝" w:cs="Times New Roman" w:hint="eastAsia"/>
                <w:kern w:val="2"/>
                <w:sz w:val="21"/>
                <w:szCs w:val="21"/>
                <w:u w:val="single"/>
              </w:rPr>
              <w:t xml:space="preserve">　　　　　　　　　　　　</w:t>
            </w:r>
          </w:p>
          <w:p w:rsidR="00877BCC" w:rsidRPr="00877BCC" w:rsidRDefault="00877BCC" w:rsidP="00773412">
            <w:pPr>
              <w:wordWrap w:val="0"/>
              <w:overflowPunct w:val="0"/>
              <w:adjustRightInd/>
              <w:jc w:val="right"/>
              <w:rPr>
                <w:rFonts w:ascii="ＭＳ 明朝" w:eastAsia="ＭＳ 明朝" w:hAnsi="ＭＳ 明朝" w:cs="Times New Roman"/>
                <w:kern w:val="2"/>
                <w:sz w:val="21"/>
                <w:szCs w:val="21"/>
              </w:rPr>
            </w:pPr>
            <w:r w:rsidRPr="00877BCC">
              <w:rPr>
                <w:rFonts w:ascii="ＭＳ 明朝" w:eastAsia="ＭＳ 明朝" w:hAnsi="ＭＳ 明朝" w:cs="Times New Roman" w:hint="eastAsia"/>
                <w:spacing w:val="210"/>
                <w:kern w:val="2"/>
                <w:sz w:val="21"/>
                <w:szCs w:val="21"/>
              </w:rPr>
              <w:t>氏</w:t>
            </w:r>
            <w:r w:rsidRPr="00877BCC">
              <w:rPr>
                <w:rFonts w:ascii="ＭＳ 明朝" w:eastAsia="ＭＳ 明朝" w:hAnsi="ＭＳ 明朝" w:cs="Times New Roman" w:hint="eastAsia"/>
                <w:kern w:val="2"/>
                <w:sz w:val="21"/>
                <w:szCs w:val="21"/>
              </w:rPr>
              <w:t>名</w:t>
            </w:r>
            <w:r w:rsidRPr="00877BCC">
              <w:rPr>
                <w:rFonts w:ascii="ＭＳ 明朝" w:eastAsia="ＭＳ 明朝" w:hAnsi="ＭＳ 明朝" w:cs="Times New Roman" w:hint="eastAsia"/>
                <w:kern w:val="2"/>
                <w:sz w:val="21"/>
                <w:szCs w:val="21"/>
                <w:u w:val="single"/>
              </w:rPr>
              <w:t xml:space="preserve">　　　　　　　　　　印　</w:t>
            </w:r>
          </w:p>
          <w:p w:rsidR="00877BCC" w:rsidRPr="00877BCC" w:rsidRDefault="00877BCC" w:rsidP="00773412">
            <w:pPr>
              <w:wordWrap w:val="0"/>
              <w:overflowPunct w:val="0"/>
              <w:adjustRightInd/>
              <w:jc w:val="right"/>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電話番号</w:t>
            </w:r>
            <w:r w:rsidRPr="00877BCC">
              <w:rPr>
                <w:rFonts w:ascii="ＭＳ 明朝" w:eastAsia="ＭＳ 明朝" w:hAnsi="ＭＳ 明朝" w:cs="Times New Roman" w:hint="eastAsia"/>
                <w:kern w:val="2"/>
                <w:sz w:val="21"/>
                <w:szCs w:val="21"/>
                <w:u w:val="single"/>
              </w:rPr>
              <w:t xml:space="preserve">　　　</w:t>
            </w:r>
            <w:r w:rsidRPr="00877BCC">
              <w:rPr>
                <w:rFonts w:ascii="ＭＳ 明朝" w:eastAsia="ＭＳ 明朝" w:hAnsi="ＭＳ 明朝" w:cs="Times New Roman"/>
                <w:kern w:val="2"/>
                <w:sz w:val="21"/>
                <w:szCs w:val="21"/>
                <w:u w:val="single"/>
              </w:rPr>
              <w:t>(</w:t>
            </w:r>
            <w:r w:rsidRPr="00877BCC">
              <w:rPr>
                <w:rFonts w:ascii="ＭＳ 明朝" w:eastAsia="ＭＳ 明朝" w:hAnsi="ＭＳ 明朝" w:cs="Times New Roman" w:hint="eastAsia"/>
                <w:kern w:val="2"/>
                <w:sz w:val="21"/>
                <w:szCs w:val="21"/>
                <w:u w:val="single"/>
              </w:rPr>
              <w:t xml:space="preserve">　　　</w:t>
            </w:r>
            <w:r w:rsidRPr="00877BCC">
              <w:rPr>
                <w:rFonts w:ascii="ＭＳ 明朝" w:eastAsia="ＭＳ 明朝" w:hAnsi="ＭＳ 明朝" w:cs="Times New Roman"/>
                <w:kern w:val="2"/>
                <w:sz w:val="21"/>
                <w:szCs w:val="21"/>
                <w:u w:val="single"/>
              </w:rPr>
              <w:t>)</w:t>
            </w:r>
            <w:r w:rsidRPr="00877BCC">
              <w:rPr>
                <w:rFonts w:ascii="ＭＳ 明朝" w:eastAsia="ＭＳ 明朝" w:hAnsi="ＭＳ 明朝" w:cs="Times New Roman" w:hint="eastAsia"/>
                <w:kern w:val="2"/>
                <w:sz w:val="21"/>
                <w:szCs w:val="21"/>
                <w:u w:val="single"/>
              </w:rPr>
              <w:t xml:space="preserve">　　　　　</w:t>
            </w:r>
          </w:p>
          <w:p w:rsidR="00877BCC" w:rsidRPr="00877BCC" w:rsidRDefault="00877BCC" w:rsidP="00773412">
            <w:pPr>
              <w:overflowPunct w:val="0"/>
              <w:adjustRightInd/>
              <w:spacing w:line="360" w:lineRule="auto"/>
              <w:jc w:val="right"/>
              <w:rPr>
                <w:rFonts w:ascii="ＭＳ 明朝" w:eastAsia="ＭＳ 明朝" w:hAnsi="ＭＳ 明朝" w:cs="Times New Roman"/>
                <w:kern w:val="2"/>
                <w:sz w:val="21"/>
                <w:szCs w:val="21"/>
              </w:rPr>
            </w:pPr>
          </w:p>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次の理由により公共下水道事業受益者負担金の徴収猶予の理由が消滅したので、登米市公共下水道事業受益者負担金及び分担金徴収条例施行規程第</w:t>
            </w:r>
            <w:r w:rsidRPr="00877BCC">
              <w:rPr>
                <w:rFonts w:ascii="ＭＳ 明朝" w:eastAsia="ＭＳ 明朝" w:hAnsi="ＭＳ 明朝" w:cs="Times New Roman"/>
                <w:kern w:val="2"/>
                <w:sz w:val="21"/>
                <w:szCs w:val="21"/>
              </w:rPr>
              <w:t>15</w:t>
            </w:r>
            <w:r w:rsidRPr="00877BCC">
              <w:rPr>
                <w:rFonts w:ascii="ＭＳ 明朝" w:eastAsia="ＭＳ 明朝" w:hAnsi="ＭＳ 明朝" w:cs="Times New Roman" w:hint="eastAsia"/>
                <w:kern w:val="2"/>
                <w:sz w:val="21"/>
                <w:szCs w:val="21"/>
              </w:rPr>
              <w:t>条第</w:t>
            </w:r>
            <w:r w:rsidRPr="00877BCC">
              <w:rPr>
                <w:rFonts w:ascii="ＭＳ 明朝" w:eastAsia="ＭＳ 明朝" w:hAnsi="ＭＳ 明朝" w:cs="Times New Roman"/>
                <w:kern w:val="2"/>
                <w:sz w:val="21"/>
                <w:szCs w:val="21"/>
              </w:rPr>
              <w:t>1</w:t>
            </w:r>
            <w:r w:rsidRPr="00877BCC">
              <w:rPr>
                <w:rFonts w:ascii="ＭＳ 明朝" w:eastAsia="ＭＳ 明朝" w:hAnsi="ＭＳ 明朝" w:cs="Times New Roman" w:hint="eastAsia"/>
                <w:kern w:val="2"/>
                <w:sz w:val="21"/>
                <w:szCs w:val="21"/>
              </w:rPr>
              <w:t>項の規定により届け出ます。</w:t>
            </w:r>
          </w:p>
          <w:p w:rsidR="00877BCC" w:rsidRPr="00877BCC" w:rsidRDefault="00877BCC" w:rsidP="00773412">
            <w:pPr>
              <w:wordWrap w:val="0"/>
              <w:overflowPunct w:val="0"/>
              <w:adjustRightInd/>
              <w:jc w:val="center"/>
              <w:rPr>
                <w:rFonts w:ascii="ＭＳ 明朝" w:eastAsia="ＭＳ 明朝" w:hAnsi="ＭＳ 明朝" w:cs="Times New Roman"/>
                <w:kern w:val="2"/>
                <w:sz w:val="21"/>
                <w:szCs w:val="21"/>
              </w:rPr>
            </w:pPr>
          </w:p>
        </w:tc>
      </w:tr>
      <w:tr w:rsidR="00877BCC" w:rsidRPr="00877BCC" w:rsidTr="00773412">
        <w:tblPrEx>
          <w:tblCellMar>
            <w:top w:w="0" w:type="dxa"/>
            <w:bottom w:w="0" w:type="dxa"/>
          </w:tblCellMar>
        </w:tblPrEx>
        <w:trPr>
          <w:cantSplit/>
          <w:trHeight w:val="1028"/>
        </w:trPr>
        <w:tc>
          <w:tcPr>
            <w:tcW w:w="2404" w:type="dxa"/>
            <w:gridSpan w:val="2"/>
            <w:vAlign w:val="center"/>
          </w:tcPr>
          <w:p w:rsidR="00877BCC" w:rsidRPr="00877BCC" w:rsidRDefault="00877BCC" w:rsidP="00773412">
            <w:pPr>
              <w:wordWrap w:val="0"/>
              <w:overflowPunct w:val="0"/>
              <w:adjustRightInd/>
              <w:jc w:val="center"/>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徴収猶予の消滅理由</w:t>
            </w:r>
          </w:p>
        </w:tc>
        <w:tc>
          <w:tcPr>
            <w:tcW w:w="6101" w:type="dxa"/>
            <w:gridSpan w:val="6"/>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1210"/>
        </w:trPr>
        <w:tc>
          <w:tcPr>
            <w:tcW w:w="1785" w:type="dxa"/>
            <w:vMerge w:val="restart"/>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徴収猶予を受けようとする受益地又は建築物等</w:t>
            </w:r>
          </w:p>
        </w:tc>
        <w:tc>
          <w:tcPr>
            <w:tcW w:w="1890" w:type="dxa"/>
            <w:gridSpan w:val="2"/>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土地又は建築物等の所在地</w:t>
            </w:r>
          </w:p>
        </w:tc>
        <w:tc>
          <w:tcPr>
            <w:tcW w:w="1155" w:type="dxa"/>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地目又は建築物等の種類</w:t>
            </w:r>
          </w:p>
        </w:tc>
        <w:tc>
          <w:tcPr>
            <w:tcW w:w="1050" w:type="dxa"/>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地積又は建築物等</w:t>
            </w:r>
            <w:r w:rsidRPr="00877BCC">
              <w:rPr>
                <w:rFonts w:ascii="ＭＳ 明朝" w:eastAsia="ＭＳ 明朝" w:hAnsi="ＭＳ 明朝" w:cs="Times New Roman" w:hint="eastAsia"/>
                <w:spacing w:val="52"/>
                <w:kern w:val="2"/>
                <w:sz w:val="21"/>
                <w:szCs w:val="21"/>
              </w:rPr>
              <w:t>の延</w:t>
            </w:r>
            <w:r w:rsidRPr="00877BCC">
              <w:rPr>
                <w:rFonts w:ascii="ＭＳ 明朝" w:eastAsia="ＭＳ 明朝" w:hAnsi="ＭＳ 明朝" w:cs="Times New Roman" w:hint="eastAsia"/>
                <w:kern w:val="2"/>
                <w:sz w:val="21"/>
                <w:szCs w:val="21"/>
              </w:rPr>
              <w:t>べ面積</w:t>
            </w:r>
          </w:p>
        </w:tc>
        <w:tc>
          <w:tcPr>
            <w:tcW w:w="840" w:type="dxa"/>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建築物</w:t>
            </w:r>
            <w:r w:rsidRPr="00877BCC">
              <w:rPr>
                <w:rFonts w:ascii="ＭＳ 明朝" w:eastAsia="ＭＳ 明朝" w:hAnsi="ＭＳ 明朝" w:cs="Times New Roman" w:hint="eastAsia"/>
                <w:spacing w:val="105"/>
                <w:kern w:val="2"/>
                <w:sz w:val="21"/>
                <w:szCs w:val="21"/>
              </w:rPr>
              <w:t>等</w:t>
            </w:r>
            <w:r w:rsidRPr="00877BCC">
              <w:rPr>
                <w:rFonts w:ascii="ＭＳ 明朝" w:eastAsia="ＭＳ 明朝" w:hAnsi="ＭＳ 明朝" w:cs="Times New Roman" w:hint="eastAsia"/>
                <w:kern w:val="2"/>
                <w:sz w:val="21"/>
                <w:szCs w:val="21"/>
              </w:rPr>
              <w:t>の棟数</w:t>
            </w:r>
          </w:p>
        </w:tc>
        <w:tc>
          <w:tcPr>
            <w:tcW w:w="840" w:type="dxa"/>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建築物</w:t>
            </w:r>
            <w:r w:rsidRPr="00877BCC">
              <w:rPr>
                <w:rFonts w:ascii="ＭＳ 明朝" w:eastAsia="ＭＳ 明朝" w:hAnsi="ＭＳ 明朝" w:cs="Times New Roman" w:hint="eastAsia"/>
                <w:spacing w:val="105"/>
                <w:kern w:val="2"/>
                <w:sz w:val="21"/>
                <w:szCs w:val="21"/>
              </w:rPr>
              <w:t>等</w:t>
            </w:r>
            <w:r w:rsidRPr="00877BCC">
              <w:rPr>
                <w:rFonts w:ascii="ＭＳ 明朝" w:eastAsia="ＭＳ 明朝" w:hAnsi="ＭＳ 明朝" w:cs="Times New Roman" w:hint="eastAsia"/>
                <w:kern w:val="2"/>
                <w:sz w:val="21"/>
                <w:szCs w:val="21"/>
              </w:rPr>
              <w:t>の戸数</w:t>
            </w:r>
          </w:p>
        </w:tc>
        <w:tc>
          <w:tcPr>
            <w:tcW w:w="945" w:type="dxa"/>
            <w:vAlign w:val="center"/>
          </w:tcPr>
          <w:p w:rsidR="00877BCC" w:rsidRPr="00877BCC" w:rsidRDefault="00877BCC" w:rsidP="00773412">
            <w:pPr>
              <w:wordWrap w:val="0"/>
              <w:overflowPunct w:val="0"/>
              <w:adjustRightInd/>
              <w:jc w:val="distribute"/>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備考</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15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050" w:type="dxa"/>
            <w:vAlign w:val="center"/>
          </w:tcPr>
          <w:p w:rsidR="00877BCC" w:rsidRPr="00877BCC" w:rsidRDefault="00877BCC" w:rsidP="00773412">
            <w:pPr>
              <w:wordWrap w:val="0"/>
              <w:overflowPunct w:val="0"/>
              <w:adjustRightInd/>
              <w:jc w:val="right"/>
              <w:rPr>
                <w:rFonts w:ascii="ＭＳ 明朝" w:eastAsia="ＭＳ 明朝" w:hAnsi="ＭＳ 明朝" w:cs="Times New Roman"/>
                <w:kern w:val="2"/>
                <w:sz w:val="21"/>
                <w:szCs w:val="21"/>
              </w:rPr>
            </w:pPr>
            <w:r w:rsidRPr="00877BCC">
              <w:rPr>
                <w:rFonts w:ascii="ＭＳ 明朝" w:eastAsia="ＭＳ 明朝" w:hAnsi="ＭＳ 明朝" w:cs="Times New Roman"/>
                <w:kern w:val="2"/>
                <w:sz w:val="21"/>
                <w:szCs w:val="21"/>
              </w:rPr>
              <w:t>m</w:t>
            </w:r>
            <w:r w:rsidRPr="00877BCC">
              <w:rPr>
                <w:rFonts w:ascii="ＭＳ 明朝" w:eastAsia="ＭＳ 明朝" w:hAnsi="ＭＳ 明朝" w:cs="Times New Roman"/>
                <w:kern w:val="2"/>
                <w:sz w:val="21"/>
                <w:szCs w:val="21"/>
                <w:vertAlign w:val="superscript"/>
              </w:rPr>
              <w:t>2</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15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05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15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05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15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05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15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05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15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105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r w:rsidR="00877BCC" w:rsidRPr="00877BCC" w:rsidTr="00773412">
        <w:tblPrEx>
          <w:tblCellMar>
            <w:top w:w="0" w:type="dxa"/>
            <w:bottom w:w="0" w:type="dxa"/>
          </w:tblCellMar>
        </w:tblPrEx>
        <w:trPr>
          <w:cantSplit/>
          <w:trHeight w:val="400"/>
        </w:trPr>
        <w:tc>
          <w:tcPr>
            <w:tcW w:w="1785" w:type="dxa"/>
            <w:vMerge/>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877BCC" w:rsidRPr="00877BCC" w:rsidRDefault="00877BCC" w:rsidP="00773412">
            <w:pPr>
              <w:wordWrap w:val="0"/>
              <w:overflowPunct w:val="0"/>
              <w:adjustRightInd/>
              <w:jc w:val="center"/>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計</w:t>
            </w:r>
          </w:p>
        </w:tc>
        <w:tc>
          <w:tcPr>
            <w:tcW w:w="2205" w:type="dxa"/>
            <w:gridSpan w:val="2"/>
            <w:vAlign w:val="center"/>
          </w:tcPr>
          <w:p w:rsidR="00877BCC" w:rsidRPr="00877BCC" w:rsidRDefault="00877BCC" w:rsidP="00773412">
            <w:pPr>
              <w:wordWrap w:val="0"/>
              <w:overflowPunct w:val="0"/>
              <w:adjustRightInd/>
              <w:jc w:val="right"/>
              <w:rPr>
                <w:rFonts w:ascii="ＭＳ 明朝" w:eastAsia="ＭＳ 明朝" w:hAnsi="ＭＳ 明朝" w:cs="Times New Roman"/>
                <w:kern w:val="2"/>
                <w:sz w:val="21"/>
                <w:szCs w:val="21"/>
              </w:rPr>
            </w:pPr>
            <w:r w:rsidRPr="00877BCC">
              <w:rPr>
                <w:rFonts w:ascii="ＭＳ 明朝" w:eastAsia="ＭＳ 明朝" w:hAnsi="ＭＳ 明朝" w:cs="Times New Roman"/>
                <w:kern w:val="2"/>
                <w:sz w:val="21"/>
                <w:szCs w:val="21"/>
              </w:rPr>
              <w:t>m</w:t>
            </w:r>
            <w:r w:rsidRPr="00877BCC">
              <w:rPr>
                <w:rFonts w:ascii="ＭＳ 明朝" w:eastAsia="ＭＳ 明朝" w:hAnsi="ＭＳ 明朝" w:cs="Times New Roman"/>
                <w:kern w:val="2"/>
                <w:sz w:val="21"/>
                <w:szCs w:val="21"/>
                <w:vertAlign w:val="superscript"/>
              </w:rPr>
              <w:t>2</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840"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c>
          <w:tcPr>
            <w:tcW w:w="945" w:type="dxa"/>
            <w:vAlign w:val="center"/>
          </w:tcPr>
          <w:p w:rsidR="00877BCC" w:rsidRPr="00877BCC" w:rsidRDefault="00877BCC" w:rsidP="00773412">
            <w:pPr>
              <w:wordWrap w:val="0"/>
              <w:overflowPunct w:val="0"/>
              <w:adjustRightInd/>
              <w:jc w:val="both"/>
              <w:rPr>
                <w:rFonts w:ascii="ＭＳ 明朝" w:eastAsia="ＭＳ 明朝" w:hAnsi="ＭＳ 明朝" w:cs="Times New Roman"/>
                <w:kern w:val="2"/>
                <w:sz w:val="21"/>
                <w:szCs w:val="21"/>
              </w:rPr>
            </w:pPr>
            <w:r w:rsidRPr="00877BCC">
              <w:rPr>
                <w:rFonts w:ascii="ＭＳ 明朝" w:eastAsia="ＭＳ 明朝" w:hAnsi="ＭＳ 明朝" w:cs="Times New Roman" w:hint="eastAsia"/>
                <w:kern w:val="2"/>
                <w:sz w:val="21"/>
                <w:szCs w:val="21"/>
              </w:rPr>
              <w:t xml:space="preserve">　</w:t>
            </w:r>
          </w:p>
        </w:tc>
      </w:tr>
    </w:tbl>
    <w:p w:rsidR="00877BCC" w:rsidRPr="00877BCC" w:rsidRDefault="00877BCC" w:rsidP="00877BCC">
      <w:pPr>
        <w:wordWrap w:val="0"/>
        <w:overflowPunct w:val="0"/>
        <w:adjustRightInd/>
        <w:jc w:val="both"/>
        <w:rPr>
          <w:rFonts w:ascii="ＭＳ 明朝" w:eastAsia="ＭＳ 明朝" w:hAnsi="ＭＳ 明朝" w:cs="Times New Roman"/>
          <w:kern w:val="2"/>
          <w:sz w:val="21"/>
          <w:szCs w:val="21"/>
        </w:rPr>
      </w:pPr>
    </w:p>
    <w:p w:rsidR="008F3582" w:rsidRPr="00877BCC" w:rsidRDefault="00F62845">
      <w:pPr>
        <w:rPr>
          <w:rFonts w:ascii="ＭＳ 明朝" w:eastAsia="ＭＳ 明朝" w:hAnsi="ＭＳ 明朝"/>
        </w:rPr>
      </w:pPr>
    </w:p>
    <w:sectPr w:rsidR="008F3582" w:rsidRPr="00877BCC" w:rsidSect="00D54AD4">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D4" w:rsidRDefault="00D54AD4" w:rsidP="00D54AD4">
      <w:r>
        <w:separator/>
      </w:r>
    </w:p>
  </w:endnote>
  <w:endnote w:type="continuationSeparator" w:id="0">
    <w:p w:rsidR="00D54AD4" w:rsidRDefault="00D54AD4" w:rsidP="00D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D4" w:rsidRDefault="00D54AD4" w:rsidP="00D54AD4">
      <w:r>
        <w:separator/>
      </w:r>
    </w:p>
  </w:footnote>
  <w:footnote w:type="continuationSeparator" w:id="0">
    <w:p w:rsidR="00D54AD4" w:rsidRDefault="00D54AD4" w:rsidP="00D5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DA"/>
    <w:rsid w:val="00523387"/>
    <w:rsid w:val="00877BCC"/>
    <w:rsid w:val="00B531E1"/>
    <w:rsid w:val="00D54AD4"/>
    <w:rsid w:val="00E034DA"/>
    <w:rsid w:val="00F6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A912CFD5-9AD7-4604-8DBF-96D6689F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BC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AD4"/>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D54AD4"/>
  </w:style>
  <w:style w:type="paragraph" w:styleId="a5">
    <w:name w:val="footer"/>
    <w:basedOn w:val="a"/>
    <w:link w:val="a6"/>
    <w:uiPriority w:val="99"/>
    <w:unhideWhenUsed/>
    <w:rsid w:val="00D54AD4"/>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D5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津藤　順</dc:creator>
  <cp:keywords/>
  <dc:description/>
  <cp:lastModifiedBy>津藤　順</cp:lastModifiedBy>
  <cp:revision>2</cp:revision>
  <dcterms:created xsi:type="dcterms:W3CDTF">2020-03-23T00:32:00Z</dcterms:created>
  <dcterms:modified xsi:type="dcterms:W3CDTF">2020-03-23T00:32:00Z</dcterms:modified>
</cp:coreProperties>
</file>